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5DF" w:rsidRDefault="008625DF" w:rsidP="008625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000000"/>
          <w:sz w:val="20"/>
          <w:szCs w:val="20"/>
        </w:rPr>
      </w:pPr>
      <w:r>
        <w:rPr>
          <w:sz w:val="20"/>
          <w:szCs w:val="20"/>
          <w:u w:val="single"/>
        </w:rPr>
        <w:t>ALLEGATO B</w:t>
      </w:r>
      <w:r>
        <w:rPr>
          <w:b/>
          <w:color w:val="000000"/>
          <w:sz w:val="20"/>
          <w:szCs w:val="20"/>
        </w:rPr>
        <w:t xml:space="preserve"> </w:t>
      </w:r>
    </w:p>
    <w:p w:rsidR="008625DF" w:rsidRDefault="008625DF" w:rsidP="008625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GRIGLIA DI VALUTAZIONE DEI TITOLI PER TUTOR DIDATTICI </w:t>
      </w:r>
    </w:p>
    <w:p w:rsidR="008625DF" w:rsidRDefault="008625DF" w:rsidP="008625DF">
      <w:pPr>
        <w:tabs>
          <w:tab w:val="left" w:pos="284"/>
          <w:tab w:val="left" w:pos="72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6"/>
        <w:gridCol w:w="1612"/>
        <w:gridCol w:w="1117"/>
        <w:gridCol w:w="1168"/>
        <w:gridCol w:w="1078"/>
        <w:gridCol w:w="1297"/>
      </w:tblGrid>
      <w:tr w:rsidR="008625DF" w:rsidTr="008468C8">
        <w:trPr>
          <w:trHeight w:val="20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720"/>
              </w:tabs>
              <w:ind w:left="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 attribuzione del punteggio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Numero </w:t>
            </w:r>
          </w:p>
          <w:p w:rsidR="008625DF" w:rsidRDefault="008625DF" w:rsidP="0084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riferimento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:rsidR="008625DF" w:rsidRDefault="008625DF" w:rsidP="0084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 del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:rsidR="008625DF" w:rsidRDefault="008625DF" w:rsidP="0084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 del DS/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</w:t>
            </w: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magistrale di settore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Oppure Laurea magistrale a ciclo unico di settore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specialistica di settore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e Lode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109-100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&lt; 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Dottorato di ricerca di settore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</w:t>
            </w:r>
            <w:r>
              <w:rPr>
                <w:sz w:val="20"/>
                <w:szCs w:val="20"/>
              </w:rPr>
              <w:t>di II livello di settore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</w:t>
            </w:r>
            <w:r>
              <w:rPr>
                <w:sz w:val="20"/>
                <w:szCs w:val="20"/>
              </w:rPr>
              <w:t>di I livello di settore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0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Perfezionamento, specializzazione, </w:t>
            </w:r>
            <w:proofErr w:type="gramStart"/>
            <w:r>
              <w:rPr>
                <w:color w:val="000000"/>
                <w:sz w:val="20"/>
                <w:szCs w:val="20"/>
              </w:rPr>
              <w:t>formazione  nel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settore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cadauno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5DF" w:rsidRDefault="008625DF" w:rsidP="008625DF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6"/>
        <w:gridCol w:w="1612"/>
        <w:gridCol w:w="1117"/>
        <w:gridCol w:w="1168"/>
        <w:gridCol w:w="1078"/>
        <w:gridCol w:w="1297"/>
      </w:tblGrid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TITOLI DIDATTICI E CULTURALI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 attribuzione del punteggio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Competenze informatiche certificate riconosciute MIUR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 5 punti per certificazione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bookmarkStart w:id="0" w:name="_heading=h.1fob9te" w:colFirst="0" w:colLast="0"/>
            <w:bookmarkEnd w:id="0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ATTIVITÀ PROFESSIONALE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 attribuzione del punteggio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Collaborazioni di settore con Università, Associazioni professionali, Enti, ecc.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punti per collaborazione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Iscrizione all'albo professionale attinente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alla selezione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punto 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anno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Esperienze pregresse come Docente Esperto affine alla tipologia del modulo (compresi PON-POR-FESR)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punto</w:t>
            </w:r>
          </w:p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esperienza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 w:rsidRPr="00597C31">
              <w:rPr>
                <w:rFonts w:eastAsia="Times New Roman"/>
                <w:bCs/>
                <w:color w:val="000000"/>
              </w:rPr>
              <w:t xml:space="preserve">Esperienze di progettazione </w:t>
            </w:r>
            <w:r w:rsidRPr="00597C31">
              <w:rPr>
                <w:rFonts w:eastAsia="Times New Roman"/>
                <w:color w:val="000000"/>
              </w:rPr>
              <w:t>(</w:t>
            </w:r>
            <w:r>
              <w:rPr>
                <w:rFonts w:eastAsia="Times New Roman"/>
                <w:color w:val="000000"/>
              </w:rPr>
              <w:t xml:space="preserve">compresi </w:t>
            </w:r>
            <w:proofErr w:type="gramStart"/>
            <w:r>
              <w:rPr>
                <w:rFonts w:eastAsia="Times New Roman"/>
                <w:color w:val="000000"/>
              </w:rPr>
              <w:t xml:space="preserve">i </w:t>
            </w:r>
            <w:r w:rsidRPr="00597C31">
              <w:rPr>
                <w:rFonts w:eastAsia="Times New Roman"/>
                <w:color w:val="000000"/>
              </w:rPr>
              <w:t xml:space="preserve"> PON</w:t>
            </w:r>
            <w:proofErr w:type="gramEnd"/>
            <w:r w:rsidRPr="00597C3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–</w:t>
            </w:r>
            <w:r w:rsidRPr="00597C3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POR - </w:t>
            </w:r>
            <w:r w:rsidRPr="00597C31">
              <w:rPr>
                <w:rFonts w:eastAsia="Times New Roman"/>
                <w:color w:val="000000"/>
              </w:rPr>
              <w:t>FESR)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punti per esperienza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 del</w:t>
            </w:r>
            <w:r>
              <w:rPr>
                <w:sz w:val="20"/>
                <w:szCs w:val="20"/>
              </w:rPr>
              <w:t xml:space="preserve"> Gruppo di Lavoro per la prevenzione alla dispersione scolastica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625DF" w:rsidTr="008468C8">
        <w:trPr>
          <w:trHeight w:val="227"/>
          <w:jc w:val="center"/>
        </w:trPr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DF" w:rsidRDefault="008625DF" w:rsidP="008468C8">
            <w:pPr>
              <w:tabs>
                <w:tab w:val="left" w:pos="284"/>
                <w:tab w:val="left" w:pos="720"/>
              </w:tabs>
              <w:ind w:left="7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5DF" w:rsidRDefault="008625DF" w:rsidP="008625DF">
      <w:pPr>
        <w:rPr>
          <w:b/>
          <w:sz w:val="20"/>
          <w:szCs w:val="20"/>
        </w:rPr>
      </w:pPr>
    </w:p>
    <w:p w:rsidR="008625DF" w:rsidRDefault="008625DF" w:rsidP="008625DF">
      <w:pPr>
        <w:widowControl w:val="0"/>
        <w:tabs>
          <w:tab w:val="left" w:pos="2452"/>
          <w:tab w:val="left" w:pos="7333"/>
        </w:tabs>
        <w:spacing w:before="1"/>
        <w:ind w:left="115"/>
        <w:jc w:val="both"/>
        <w:rPr>
          <w:sz w:val="20"/>
          <w:szCs w:val="20"/>
        </w:rPr>
      </w:pPr>
    </w:p>
    <w:p w:rsidR="008625DF" w:rsidRDefault="008625DF" w:rsidP="008625DF">
      <w:pPr>
        <w:rPr>
          <w:sz w:val="20"/>
          <w:szCs w:val="20"/>
        </w:rPr>
      </w:pPr>
      <w:r>
        <w:rPr>
          <w:b/>
          <w:sz w:val="20"/>
          <w:szCs w:val="20"/>
        </w:rPr>
        <w:t>Data_______________</w:t>
      </w:r>
      <w:r>
        <w:rPr>
          <w:b/>
          <w:sz w:val="20"/>
          <w:szCs w:val="20"/>
        </w:rPr>
        <w:tab/>
        <w:t xml:space="preserve">                                                                      FIRMA_____________________</w:t>
      </w:r>
    </w:p>
    <w:p w:rsidR="008625DF" w:rsidRDefault="008625DF" w:rsidP="008625DF">
      <w:pPr>
        <w:ind w:right="701"/>
        <w:rPr>
          <w:color w:val="000000"/>
          <w:sz w:val="20"/>
          <w:szCs w:val="20"/>
        </w:rPr>
      </w:pPr>
    </w:p>
    <w:p w:rsidR="006A0293" w:rsidRDefault="006A0293"/>
    <w:sectPr w:rsidR="006A0293" w:rsidSect="008625DF">
      <w:headerReference w:type="default" r:id="rId6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D48" w:rsidRDefault="00131D48" w:rsidP="008625DF">
      <w:r>
        <w:separator/>
      </w:r>
    </w:p>
  </w:endnote>
  <w:endnote w:type="continuationSeparator" w:id="0">
    <w:p w:rsidR="00131D48" w:rsidRDefault="00131D48" w:rsidP="0086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D48" w:rsidRDefault="00131D48" w:rsidP="008625DF">
      <w:r>
        <w:separator/>
      </w:r>
    </w:p>
  </w:footnote>
  <w:footnote w:type="continuationSeparator" w:id="0">
    <w:p w:rsidR="00131D48" w:rsidRDefault="00131D48" w:rsidP="0086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25DF" w:rsidRDefault="008625DF">
    <w:pPr>
      <w:pStyle w:val="Intestazione"/>
    </w:pPr>
  </w:p>
  <w:p w:rsidR="008625DF" w:rsidRDefault="008625DF">
    <w:pPr>
      <w:pStyle w:val="Intestazione"/>
    </w:pPr>
    <w:r>
      <w:rPr>
        <w:noProof/>
      </w:rPr>
      <w:drawing>
        <wp:inline distT="0" distB="0" distL="0" distR="0" wp14:anchorId="01ED0222" wp14:editId="7C7794F6">
          <wp:extent cx="6116320" cy="1042670"/>
          <wp:effectExtent l="0" t="0" r="508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042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625DF" w:rsidRDefault="008625DF">
    <w:pPr>
      <w:pStyle w:val="Intestazione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5CE747E7" wp14:editId="2FBE515F">
          <wp:extent cx="6059470" cy="856106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470" cy="85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DF"/>
    <w:rsid w:val="0012300F"/>
    <w:rsid w:val="00131D48"/>
    <w:rsid w:val="006A0293"/>
    <w:rsid w:val="008625DF"/>
    <w:rsid w:val="009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8E477"/>
  <w15:chartTrackingRefBased/>
  <w15:docId w15:val="{CD3932CE-62AC-8546-A2FD-BE1D3AFF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5DF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25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5DF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25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5DF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2023-12-08T20:37:00Z</dcterms:created>
  <dcterms:modified xsi:type="dcterms:W3CDTF">2023-12-08T20:39:00Z</dcterms:modified>
</cp:coreProperties>
</file>