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B1" w:rsidRDefault="00FC41B1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u w:val="single"/>
          <w:lang w:val="it-IT"/>
        </w:rPr>
        <w:t xml:space="preserve">ALLEGATO </w:t>
      </w:r>
      <w:r>
        <w:rPr>
          <w:u w:val="single"/>
          <w:lang w:val="it-IT"/>
        </w:rPr>
        <w:t>B</w:t>
      </w:r>
      <w:r w:rsidRPr="00797890">
        <w:rPr>
          <w:rFonts w:eastAsia="Times New Roman"/>
          <w:b/>
          <w:color w:val="000000"/>
          <w:sz w:val="28"/>
          <w:szCs w:val="28"/>
          <w:lang w:val="it-IT"/>
        </w:rPr>
        <w:t xml:space="preserve"> </w:t>
      </w:r>
    </w:p>
    <w:p w:rsidR="0026692D" w:rsidRPr="00797890" w:rsidRDefault="0026692D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rFonts w:eastAsia="Times New Roman"/>
          <w:color w:val="000000"/>
          <w:lang w:val="it-IT"/>
        </w:rPr>
        <w:t xml:space="preserve">GRIGLIA DI VALUTAZIONE DEI TITOLI PER ESPERTI </w:t>
      </w:r>
      <w:r w:rsidR="008B5638" w:rsidRPr="00FC41B1">
        <w:rPr>
          <w:rFonts w:eastAsia="Times New Roman"/>
          <w:color w:val="000000"/>
          <w:lang w:val="it-IT"/>
        </w:rPr>
        <w:t xml:space="preserve">INTERNI / ESTERNI </w:t>
      </w:r>
      <w:r w:rsidRPr="00FC41B1">
        <w:rPr>
          <w:rFonts w:eastAsia="Times New Roman"/>
          <w:color w:val="000000"/>
          <w:lang w:val="it-IT"/>
        </w:rPr>
        <w:t xml:space="preserve">E TUTOR </w:t>
      </w:r>
    </w:p>
    <w:p w:rsidR="00352334" w:rsidRPr="00FC41B1" w:rsidRDefault="00352334" w:rsidP="00352334">
      <w:pPr>
        <w:tabs>
          <w:tab w:val="left" w:pos="284"/>
          <w:tab w:val="left" w:pos="720"/>
        </w:tabs>
        <w:ind w:left="72"/>
        <w:jc w:val="center"/>
        <w:textAlignment w:val="baseline"/>
        <w:rPr>
          <w:rFonts w:eastAsia="Times New Roman"/>
          <w:bCs/>
          <w:color w:val="000000"/>
          <w:lang w:val="it-IT"/>
        </w:rPr>
      </w:pPr>
      <w:r w:rsidRPr="00FC41B1">
        <w:rPr>
          <w:rFonts w:eastAsia="Times New Roman"/>
          <w:bCs/>
          <w:color w:val="000000"/>
          <w:lang w:val="it-IT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983CDA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8B5638" w:rsidRDefault="008B5638" w:rsidP="008B5638">
            <w:pPr>
              <w:tabs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962E98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 STUDIO </w:t>
            </w:r>
            <w:r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CF5604">
              <w:rPr>
                <w:rFonts w:eastAsia="Times New Roman"/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Numero 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riferimento</w:t>
            </w:r>
          </w:p>
          <w:p w:rsidR="00797890" w:rsidRPr="00CF5604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 DS/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commissione</w:t>
            </w: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597C31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di settore</w:t>
            </w:r>
          </w:p>
          <w:p w:rsidR="008B5638" w:rsidRPr="00597C31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a ciclo unico di settore</w:t>
            </w:r>
          </w:p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>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D1CA3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Laurea triennale di settore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355A32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 w:themeColor="text1"/>
                <w:lang w:val="it-IT"/>
              </w:rPr>
              <w:t>Altra laurea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 xml:space="preserve">Dottorato di ricerca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>di II livello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 xml:space="preserve">di </w:t>
            </w:r>
            <w:r>
              <w:rPr>
                <w:lang w:val="it-IT"/>
              </w:rPr>
              <w:t>I</w:t>
            </w:r>
            <w:r w:rsidRPr="00A10C02">
              <w:rPr>
                <w:lang w:val="it-IT"/>
              </w:rPr>
              <w:t xml:space="preserve"> livello</w:t>
            </w:r>
            <w:r>
              <w:rPr>
                <w:lang w:val="it-IT"/>
              </w:rPr>
              <w:t xml:space="preserve">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Perfezionamento,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specializzazione,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formazione </w:t>
            </w:r>
            <w:r>
              <w:rPr>
                <w:rFonts w:eastAsia="Times New Roman"/>
                <w:bCs/>
                <w:color w:val="000000"/>
                <w:lang w:val="it-IT"/>
              </w:rPr>
              <w:t>nel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punto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FC41B1" w:rsidRDefault="00797890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FC41B1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DIDATTICI E CULTURALI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Punteggio</w:t>
            </w:r>
            <w:proofErr w:type="spellEnd"/>
            <w:r w:rsidRPr="00CF560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in</w:t>
            </w:r>
            <w:r>
              <w:rPr>
                <w:rFonts w:eastAsia="Times New Roman"/>
                <w:bCs/>
                <w:color w:val="000000"/>
                <w:lang w:val="it-IT"/>
              </w:rPr>
              <w:t>formatiche certificate riconosciute MIUR</w:t>
            </w:r>
            <w:r w:rsidR="00983CDA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Max 5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>punti per certificazione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C1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linguistiche certificate B2 </w:t>
            </w:r>
            <w:r>
              <w:rPr>
                <w:sz w:val="20"/>
                <w:lang w:val="it-IT"/>
              </w:rPr>
              <w:t xml:space="preserve">(in alternativa </w:t>
            </w:r>
            <w:r w:rsidRPr="00194678">
              <w:rPr>
                <w:sz w:val="20"/>
                <w:lang w:val="it-IT"/>
              </w:rPr>
              <w:t>a C1)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B1</w:t>
            </w:r>
            <w:r w:rsidRPr="00194678">
              <w:rPr>
                <w:sz w:val="20"/>
                <w:lang w:val="it-IT"/>
              </w:rPr>
              <w:t>(in alternativa a B2)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590070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Docenza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 xml:space="preserve"> nella formazione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, attività di ricerca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>, pub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blicazioni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spellStart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>Max</w:t>
            </w:r>
            <w:proofErr w:type="spellEnd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 xml:space="preserve"> 5 </w:t>
            </w:r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punti </w:t>
            </w:r>
          </w:p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E25590">
              <w:rPr>
                <w:rFonts w:eastAsia="Times New Roman"/>
                <w:bCs/>
                <w:color w:val="000000"/>
                <w:lang w:val="it-IT"/>
              </w:rPr>
              <w:t>per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ATTIVITÀ PROFESSIONALE</w:t>
            </w:r>
            <w:r w:rsidR="008B5638">
              <w:rPr>
                <w:rFonts w:eastAsia="Times New Roman"/>
                <w:b/>
                <w:bCs/>
                <w:color w:val="000000"/>
                <w:lang w:val="it-IT"/>
              </w:rPr>
              <w:t xml:space="preserve">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A3201F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color w:val="000000"/>
                <w:lang w:val="it-IT"/>
              </w:rPr>
              <w:t>Collaborazioni con Università, Associazioni professionali,</w:t>
            </w:r>
            <w:r>
              <w:rPr>
                <w:rFonts w:eastAsia="Times New Roman"/>
                <w:color w:val="000000"/>
                <w:lang w:val="it-IT"/>
              </w:rPr>
              <w:t xml:space="preserve"> Enti,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Iscrizione all'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>albo</w:t>
            </w:r>
            <w:r>
              <w:rPr>
                <w:rFonts w:eastAsia="Times New Roman"/>
                <w:color w:val="000000" w:themeColor="text1"/>
                <w:lang w:val="it-IT"/>
              </w:rPr>
              <w:t xml:space="preserve"> 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 xml:space="preserve">professionale </w:t>
            </w:r>
            <w:r w:rsidRPr="00194678">
              <w:rPr>
                <w:rFonts w:eastAsia="Times New Roman"/>
                <w:color w:val="000000" w:themeColor="text1"/>
                <w:lang w:val="it-IT"/>
              </w:rPr>
              <w:t>attinente</w:t>
            </w:r>
            <w:r w:rsidRPr="00194678">
              <w:rPr>
                <w:b/>
                <w:lang w:val="it-IT"/>
              </w:rPr>
              <w:t xml:space="preserve"> </w:t>
            </w:r>
            <w:r w:rsidRPr="00194678">
              <w:rPr>
                <w:lang w:val="it-IT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1 punto </w:t>
            </w:r>
          </w:p>
          <w:p w:rsidR="008B5638" w:rsidRPr="00962E9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962E9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esperto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</w:p>
          <w:p w:rsidR="008B5638" w:rsidRPr="00CF5604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tutor 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di progettazione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Esperienze in attività afferenti (responsabili, coordinatori, ecc.)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8B5638">
              <w:rPr>
                <w:rFonts w:eastAsia="Times New Roman"/>
                <w:b/>
                <w:bCs/>
                <w:color w:val="000000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983CDA" w:rsidRDefault="00983CDA" w:rsidP="00983CDA">
      <w:pPr>
        <w:jc w:val="both"/>
        <w:rPr>
          <w:sz w:val="20"/>
          <w:szCs w:val="20"/>
          <w:lang w:val="it-IT"/>
        </w:rPr>
      </w:pPr>
    </w:p>
    <w:p w:rsidR="00983CDA" w:rsidRDefault="00983CDA" w:rsidP="00983CDA">
      <w:p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N.B.: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Saranno presi in considerazione solo i titoli funzion</w:t>
      </w:r>
      <w:r>
        <w:rPr>
          <w:sz w:val="20"/>
          <w:szCs w:val="20"/>
          <w:lang w:val="it-IT"/>
        </w:rPr>
        <w:t xml:space="preserve">ali alla tipologia di incarico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Da regolamento di istituto</w:t>
      </w:r>
      <w:r>
        <w:rPr>
          <w:sz w:val="20"/>
          <w:szCs w:val="20"/>
          <w:lang w:val="it-IT"/>
        </w:rPr>
        <w:t xml:space="preserve">, </w:t>
      </w:r>
      <w:r w:rsidRPr="00983CDA">
        <w:rPr>
          <w:sz w:val="20"/>
          <w:szCs w:val="20"/>
          <w:lang w:val="it-IT"/>
        </w:rPr>
        <w:t xml:space="preserve"> a parità di punteggio la scelta verrà effettuata in base a colloquio motivazionale con il dirigente scolastico. In caso di ulteriore par</w:t>
      </w:r>
      <w:bookmarkStart w:id="0" w:name="_GoBack"/>
      <w:bookmarkEnd w:id="0"/>
      <w:r w:rsidRPr="00983CDA">
        <w:rPr>
          <w:sz w:val="20"/>
          <w:szCs w:val="20"/>
          <w:lang w:val="it-IT"/>
        </w:rPr>
        <w:t>ità la precedenza verrà data al candidato più giovane.</w:t>
      </w:r>
    </w:p>
    <w:sectPr w:rsidR="00983CDA" w:rsidRPr="00983CDA" w:rsidSect="008B5638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4339"/>
    <w:multiLevelType w:val="multilevel"/>
    <w:tmpl w:val="320A0708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56"/>
    <w:rsid w:val="001C07CE"/>
    <w:rsid w:val="0026692D"/>
    <w:rsid w:val="00352334"/>
    <w:rsid w:val="00355A32"/>
    <w:rsid w:val="00473985"/>
    <w:rsid w:val="00590070"/>
    <w:rsid w:val="00797890"/>
    <w:rsid w:val="00866E56"/>
    <w:rsid w:val="008B5638"/>
    <w:rsid w:val="00983CDA"/>
    <w:rsid w:val="009C57FF"/>
    <w:rsid w:val="00A3201F"/>
    <w:rsid w:val="00B119BE"/>
    <w:rsid w:val="00E25590"/>
    <w:rsid w:val="00ED5D1E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2017-10-10T08:07:00Z</cp:lastPrinted>
  <dcterms:created xsi:type="dcterms:W3CDTF">2017-10-10T07:07:00Z</dcterms:created>
  <dcterms:modified xsi:type="dcterms:W3CDTF">2017-10-23T08:02:00Z</dcterms:modified>
</cp:coreProperties>
</file>